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bookmarkStart w:id="2" w:name="_GoBack"/>
      <w:bookmarkEnd w:id="2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3B188E" w:rsidRDefault="00892528" w:rsidP="004F424B">
      <w:pPr>
        <w:jc w:val="center"/>
        <w:rPr>
          <w:bCs/>
          <w:color w:val="000000"/>
        </w:rPr>
      </w:pPr>
      <w:bookmarkStart w:id="3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3"/>
      <w:r w:rsidR="004F424B" w:rsidRPr="004F424B">
        <w:rPr>
          <w:bCs/>
          <w:color w:val="000000"/>
        </w:rPr>
        <w:t>территориальном конкурсе мультимедийных проектов среди учащихся и преподавателей ДМШ и ДШИ</w:t>
      </w:r>
    </w:p>
    <w:p w:rsidR="004F424B" w:rsidRPr="003B188E" w:rsidRDefault="004F424B" w:rsidP="004F424B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____________20</w:t>
      </w:r>
      <w:r w:rsidR="007633CE">
        <w:rPr>
          <w:bCs/>
          <w:color w:val="000000"/>
          <w:lang w:val="en-US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«Новомосковский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Глинки», именуемое в дальнейшем «О</w:t>
      </w:r>
      <w:r w:rsidRPr="003B188E">
        <w:rPr>
          <w:bCs/>
          <w:color w:val="000000"/>
        </w:rPr>
        <w:t>р</w:t>
      </w:r>
      <w:r w:rsidRPr="003B188E">
        <w:rPr>
          <w:bCs/>
          <w:color w:val="000000"/>
        </w:rPr>
        <w:t>ганизатор», в лице директора Скуднова Александра Валентиновича, действующего на основ</w:t>
      </w:r>
      <w:r w:rsidRPr="003B188E">
        <w:rPr>
          <w:bCs/>
          <w:color w:val="000000"/>
        </w:rPr>
        <w:t>а</w:t>
      </w:r>
      <w:r w:rsidRPr="003B188E">
        <w:rPr>
          <w:bCs/>
          <w:color w:val="000000"/>
        </w:rPr>
        <w:t>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</w:t>
      </w:r>
      <w:r w:rsidR="004F73F2" w:rsidRPr="004F73F2">
        <w:rPr>
          <w:bCs/>
          <w:color w:val="000000"/>
        </w:rPr>
        <w:t>о</w:t>
      </w:r>
      <w:r w:rsidR="004F73F2" w:rsidRPr="004F73F2">
        <w:rPr>
          <w:bCs/>
          <w:color w:val="000000"/>
        </w:rPr>
        <w:t>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2C194B">
      <w:r w:rsidRPr="00EC56C2">
        <w:t>1.</w:t>
      </w:r>
      <w:r>
        <w:t xml:space="preserve">1. </w:t>
      </w:r>
      <w:r w:rsidR="003B188E" w:rsidRPr="003B188E">
        <w:t xml:space="preserve">С целью </w:t>
      </w:r>
      <w:r w:rsidR="004F424B">
        <w:t>развития</w:t>
      </w:r>
      <w:r w:rsidR="004F424B" w:rsidRPr="004F424B">
        <w:t xml:space="preserve"> мультимедийных форм музыка</w:t>
      </w:r>
      <w:r w:rsidR="004F424B">
        <w:t>льного образования, консолидации</w:t>
      </w:r>
      <w:r w:rsidR="004F424B" w:rsidRPr="004F424B">
        <w:t xml:space="preserve"> и о</w:t>
      </w:r>
      <w:r w:rsidR="004F424B" w:rsidRPr="004F424B">
        <w:t>б</w:t>
      </w:r>
      <w:r w:rsidR="004F424B" w:rsidRPr="004F424B">
        <w:t>мен</w:t>
      </w:r>
      <w:r w:rsidR="004F424B">
        <w:t>а</w:t>
      </w:r>
      <w:r w:rsidR="004F424B" w:rsidRPr="004F424B">
        <w:t xml:space="preserve"> опытом музыкантов, р</w:t>
      </w:r>
      <w:r w:rsidR="004F424B">
        <w:t xml:space="preserve">аботающих в области мультимедиа </w:t>
      </w:r>
      <w:r w:rsidR="003B188E" w:rsidRPr="003B188E">
        <w:t xml:space="preserve">Организатор </w:t>
      </w:r>
      <w:r w:rsidR="004F73F2" w:rsidRPr="002C194B">
        <w:t>обязуе</w:t>
      </w:r>
      <w:r w:rsidR="004F73F2" w:rsidRPr="002C194B">
        <w:t>т</w:t>
      </w:r>
      <w:r w:rsidR="004F73F2" w:rsidRPr="002C194B">
        <w:t xml:space="preserve">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4F424B">
        <w:t>территориального конкурса</w:t>
      </w:r>
      <w:r w:rsidR="004F424B" w:rsidRPr="004F424B">
        <w:t xml:space="preserve"> мультимедийных проектов среди учащихся и преподавателей ДМШ и ДШИ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</w:t>
      </w:r>
      <w:r w:rsidR="003E016D" w:rsidRPr="003E016D">
        <w:rPr>
          <w:bCs/>
          <w:color w:val="000000"/>
        </w:rPr>
        <w:t>о</w:t>
      </w:r>
      <w:r w:rsidR="003E016D" w:rsidRPr="003E016D">
        <w:rPr>
          <w:bCs/>
          <w:color w:val="000000"/>
        </w:rPr>
        <w:t>ра.</w:t>
      </w:r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о </w:t>
      </w:r>
      <w:r w:rsidR="004F424B" w:rsidRPr="004F424B">
        <w:rPr>
          <w:bCs/>
          <w:color w:val="000000"/>
        </w:rPr>
        <w:t xml:space="preserve">территориальном конкурсе мультимедийных проектов среди учащихся и преподавателей ДМШ и ДШИ </w:t>
      </w:r>
      <w:r w:rsidR="00564CA4" w:rsidRPr="00564CA4">
        <w:rPr>
          <w:bCs/>
          <w:color w:val="000000"/>
        </w:rPr>
        <w:t>(далее – «Полож</w:t>
      </w:r>
      <w:r w:rsidR="00564CA4" w:rsidRPr="00564CA4">
        <w:rPr>
          <w:bCs/>
          <w:color w:val="000000"/>
        </w:rPr>
        <w:t>е</w:t>
      </w:r>
      <w:r w:rsidR="00564CA4" w:rsidRPr="00564CA4">
        <w:rPr>
          <w:bCs/>
          <w:color w:val="000000"/>
        </w:rPr>
        <w:t>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«Новомосковский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_________20</w:t>
      </w:r>
      <w:r w:rsidR="007633CE">
        <w:rPr>
          <w:bCs/>
          <w:color w:val="000000"/>
          <w:lang w:val="en-US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</w:t>
      </w:r>
      <w:r w:rsidRPr="003B188E">
        <w:rPr>
          <w:bCs/>
          <w:color w:val="000000"/>
        </w:rPr>
        <w:t>р</w:t>
      </w:r>
      <w:r w:rsidRPr="003B188E">
        <w:rPr>
          <w:bCs/>
          <w:color w:val="000000"/>
        </w:rPr>
        <w:t>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>победителям, соответствующие местам, звания с вр</w:t>
      </w:r>
      <w:r w:rsidRPr="003B188E"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</w:t>
      </w:r>
      <w:r w:rsidR="00F97224" w:rsidRPr="005C2450">
        <w:rPr>
          <w:bCs/>
        </w:rPr>
        <w:t>р</w:t>
      </w:r>
      <w:r w:rsidR="00F97224" w:rsidRPr="005C2450">
        <w:rPr>
          <w:bCs/>
        </w:rPr>
        <w:t>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</w:t>
      </w:r>
      <w:r w:rsidRPr="009472E1">
        <w:rPr>
          <w:bCs/>
          <w:color w:val="000000"/>
        </w:rPr>
        <w:t>к</w:t>
      </w:r>
      <w:r w:rsidRPr="009472E1">
        <w:rPr>
          <w:bCs/>
          <w:color w:val="000000"/>
        </w:rPr>
        <w:t>ном и внутри объектном режиме ГПОУ ТО «Новомосковский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</w:t>
      </w:r>
      <w:r w:rsidR="00582239" w:rsidRPr="00582239">
        <w:rPr>
          <w:bCs/>
          <w:color w:val="000000"/>
        </w:rPr>
        <w:t>и</w:t>
      </w:r>
      <w:r w:rsidR="00582239" w:rsidRPr="00582239">
        <w:rPr>
          <w:bCs/>
          <w:color w:val="000000"/>
        </w:rPr>
        <w:t>ка в Конкурсе составляет: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>онкурса 5</w:t>
      </w:r>
      <w:r w:rsidR="00DE495F">
        <w:rPr>
          <w:bCs/>
          <w:color w:val="000000"/>
        </w:rPr>
        <w:t>00</w:t>
      </w:r>
      <w:r w:rsidRPr="003B188E">
        <w:rPr>
          <w:bCs/>
          <w:color w:val="000000"/>
        </w:rPr>
        <w:t xml:space="preserve"> (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 w:rsidR="00582239"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 w:rsidR="00582239"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 w:rsidR="00582239"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</w:t>
      </w:r>
      <w:r w:rsidRPr="003B188E">
        <w:rPr>
          <w:bCs/>
          <w:color w:val="000000"/>
        </w:rPr>
        <w:t>о</w:t>
      </w:r>
      <w:r w:rsidRPr="003B188E">
        <w:rPr>
          <w:bCs/>
          <w:color w:val="000000"/>
        </w:rPr>
        <w:t>вора.</w:t>
      </w:r>
    </w:p>
    <w:p w:rsidR="0087692C" w:rsidRPr="003B188E" w:rsidRDefault="0087692C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</w:t>
      </w:r>
      <w:r>
        <w:rPr>
          <w:bCs/>
          <w:color w:val="000000"/>
        </w:rPr>
        <w:t>я</w:t>
      </w:r>
      <w:r>
        <w:rPr>
          <w:bCs/>
          <w:color w:val="000000"/>
        </w:rPr>
        <w:t>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="00DE495F">
        <w:rPr>
          <w:bCs/>
          <w:color w:val="000000"/>
        </w:rPr>
        <w:t>до «___» _______20</w:t>
      </w:r>
      <w:r w:rsidR="007633CE" w:rsidRPr="007633CE">
        <w:rPr>
          <w:bCs/>
          <w:color w:val="000000"/>
        </w:rPr>
        <w:t>__</w:t>
      </w:r>
      <w:r w:rsidRPr="0087692C">
        <w:rPr>
          <w:bCs/>
          <w:color w:val="000000"/>
        </w:rPr>
        <w:t xml:space="preserve"> г.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4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3B188E" w:rsidRP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5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</w:t>
      </w:r>
      <w:r w:rsidRPr="003B188E">
        <w:rPr>
          <w:bCs/>
          <w:color w:val="000000"/>
        </w:rPr>
        <w:t>о</w:t>
      </w:r>
      <w:r w:rsidRPr="003B188E">
        <w:rPr>
          <w:bCs/>
          <w:color w:val="000000"/>
        </w:rPr>
        <w:t>варов, работ и услуг для обеспечения государственных (муниципальных) нужд.</w:t>
      </w:r>
    </w:p>
    <w:p w:rsidR="003B188E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 w:rsidR="0087692C">
        <w:rPr>
          <w:bCs/>
          <w:color w:val="000000"/>
        </w:rPr>
        <w:t>6</w:t>
      </w:r>
      <w:r w:rsidR="00582239"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 w:rsidR="00582239"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</w:t>
      </w:r>
      <w:r w:rsidRPr="003B188E">
        <w:rPr>
          <w:bCs/>
          <w:color w:val="000000"/>
        </w:rPr>
        <w:t>с</w:t>
      </w:r>
      <w:r w:rsidRPr="003B188E">
        <w:rPr>
          <w:bCs/>
          <w:color w:val="000000"/>
        </w:rPr>
        <w:t>полнению</w:t>
      </w:r>
      <w:r w:rsidR="00582239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</w:t>
      </w:r>
      <w:r w:rsidRPr="003B188E">
        <w:rPr>
          <w:bCs/>
          <w:color w:val="000000"/>
        </w:rPr>
        <w:t>н</w:t>
      </w:r>
      <w:r w:rsidRPr="003B188E">
        <w:rPr>
          <w:bCs/>
          <w:color w:val="000000"/>
        </w:rPr>
        <w:t xml:space="preserve">совом году по статье экономической классификации </w:t>
      </w:r>
      <w:r w:rsidR="00582239">
        <w:rPr>
          <w:bCs/>
          <w:color w:val="000000"/>
        </w:rPr>
        <w:t>____________________________________</w:t>
      </w:r>
      <w:r w:rsidR="0087692C">
        <w:rPr>
          <w:bCs/>
          <w:color w:val="000000"/>
        </w:rPr>
        <w:t>.</w:t>
      </w:r>
    </w:p>
    <w:p w:rsidR="0087692C" w:rsidRPr="0087692C" w:rsidRDefault="0087692C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>проведения Конкурса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87692C" w:rsidRPr="0087692C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="0087692C"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>
        <w:rPr>
          <w:bCs/>
          <w:color w:val="000000"/>
        </w:rPr>
        <w:t>Конкурса</w:t>
      </w:r>
      <w:r w:rsidR="0087692C" w:rsidRPr="0087692C">
        <w:rPr>
          <w:bCs/>
          <w:color w:val="000000"/>
        </w:rPr>
        <w:t>.</w:t>
      </w:r>
    </w:p>
    <w:p w:rsidR="0087692C" w:rsidRPr="003B188E" w:rsidRDefault="00B62ACE" w:rsidP="0087692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7692C"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="0087692C"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="0087692C"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="0087692C"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="0087692C"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="0087692C"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="0087692C" w:rsidRPr="0087692C">
        <w:rPr>
          <w:bCs/>
          <w:color w:val="000000"/>
        </w:rPr>
        <w:t>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582239" w:rsidRDefault="003B188E" w:rsidP="003B188E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582239" w:rsidRPr="00582239" w:rsidRDefault="00582239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582239" w:rsidRPr="00582239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582239"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="00582239" w:rsidRPr="00582239">
        <w:rPr>
          <w:bCs/>
          <w:color w:val="000000"/>
        </w:rPr>
        <w:t>ию Сторон, либо в соответствии с действующим законодательством Российской Ф</w:t>
      </w:r>
      <w:r w:rsidR="00582239" w:rsidRPr="00582239">
        <w:rPr>
          <w:bCs/>
          <w:color w:val="000000"/>
        </w:rPr>
        <w:t>е</w:t>
      </w:r>
      <w:r w:rsidR="00582239" w:rsidRPr="00582239">
        <w:rPr>
          <w:bCs/>
          <w:color w:val="000000"/>
        </w:rPr>
        <w:t>дерации.</w:t>
      </w:r>
    </w:p>
    <w:p w:rsidR="003B188E" w:rsidRPr="003B188E" w:rsidRDefault="00AE691E" w:rsidP="0058223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582239"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582239"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582239"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="00582239" w:rsidRPr="00582239">
        <w:rPr>
          <w:bCs/>
          <w:color w:val="000000"/>
        </w:rPr>
        <w:t xml:space="preserve"> фактически понесенных им расходов.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</w:t>
      </w:r>
      <w:r w:rsidRPr="003B188E">
        <w:rPr>
          <w:bCs/>
          <w:color w:val="000000"/>
        </w:rPr>
        <w:t>и</w:t>
      </w:r>
      <w:r w:rsidRPr="003B188E">
        <w:rPr>
          <w:bCs/>
          <w:color w:val="000000"/>
        </w:rPr>
        <w:t>рованные лица, работники или посредники не выплачивают, не предлагают выплатить и не ра</w:t>
      </w:r>
      <w:r w:rsidRPr="003B188E">
        <w:rPr>
          <w:bCs/>
          <w:color w:val="000000"/>
        </w:rPr>
        <w:t>з</w:t>
      </w:r>
      <w:r w:rsidRPr="003B188E">
        <w:rPr>
          <w:bCs/>
          <w:color w:val="000000"/>
        </w:rPr>
        <w:t>решают выплату каких-либо денежных средств или ценностей, прямо или косвенно, любым л</w:t>
      </w:r>
      <w:r w:rsidRPr="003B188E">
        <w:rPr>
          <w:bCs/>
          <w:color w:val="000000"/>
        </w:rPr>
        <w:t>и</w:t>
      </w:r>
      <w:r w:rsidRPr="003B188E">
        <w:rPr>
          <w:bCs/>
          <w:color w:val="000000"/>
        </w:rPr>
        <w:t>цам, для оказания влияния на действия или решения этих лиц с целью получить какие-либо н</w:t>
      </w:r>
      <w:r w:rsidRPr="003B188E">
        <w:rPr>
          <w:bCs/>
          <w:color w:val="000000"/>
        </w:rPr>
        <w:t>е</w:t>
      </w:r>
      <w:r w:rsidRPr="003B188E">
        <w:rPr>
          <w:bCs/>
          <w:color w:val="000000"/>
        </w:rPr>
        <w:t>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</w:t>
      </w:r>
      <w:r w:rsidRPr="003B188E">
        <w:rPr>
          <w:bCs/>
          <w:color w:val="000000"/>
        </w:rPr>
        <w:t>о</w:t>
      </w:r>
      <w:r w:rsidRPr="003B188E">
        <w:rPr>
          <w:bCs/>
          <w:color w:val="000000"/>
        </w:rPr>
        <w:t>ванные лица, работники или посредники не осуществляют действия, квалифицируемые прим</w:t>
      </w:r>
      <w:r w:rsidRPr="003B188E">
        <w:rPr>
          <w:bCs/>
          <w:color w:val="000000"/>
        </w:rPr>
        <w:t>е</w:t>
      </w:r>
      <w:r w:rsidRPr="003B188E">
        <w:rPr>
          <w:bCs/>
          <w:color w:val="000000"/>
        </w:rPr>
        <w:t xml:space="preserve">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</w:t>
      </w:r>
      <w:r w:rsidRPr="003B188E">
        <w:rPr>
          <w:bCs/>
          <w:color w:val="000000"/>
        </w:rPr>
        <w:t>р</w:t>
      </w:r>
      <w:r w:rsidRPr="003B188E">
        <w:rPr>
          <w:bCs/>
          <w:color w:val="000000"/>
        </w:rPr>
        <w:t>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</w:t>
      </w:r>
      <w:r w:rsidRPr="003B188E">
        <w:rPr>
          <w:bCs/>
          <w:color w:val="000000"/>
        </w:rPr>
        <w:t>е</w:t>
      </w:r>
      <w:r w:rsidRPr="003B188E">
        <w:rPr>
          <w:bCs/>
          <w:color w:val="000000"/>
        </w:rPr>
        <w:t>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</w:t>
      </w:r>
      <w:r w:rsidRPr="003B188E">
        <w:rPr>
          <w:bCs/>
          <w:color w:val="000000"/>
        </w:rPr>
        <w:t>о</w:t>
      </w:r>
      <w:r w:rsidRPr="003B188E">
        <w:rPr>
          <w:bCs/>
          <w:color w:val="000000"/>
        </w:rPr>
        <w:t>жет произойти нарушение каких-либо положений настоящего раздела, соответствующая Ст</w:t>
      </w:r>
      <w:r w:rsidRPr="003B188E">
        <w:rPr>
          <w:bCs/>
          <w:color w:val="000000"/>
        </w:rPr>
        <w:t>о</w:t>
      </w:r>
      <w:r w:rsidRPr="003B188E">
        <w:rPr>
          <w:bCs/>
          <w:color w:val="000000"/>
        </w:rPr>
        <w:lastRenderedPageBreak/>
        <w:t>рона обязуется уведомить другую Сторону в письменной форме. После письменного уведомл</w:t>
      </w:r>
      <w:r w:rsidRPr="003B188E">
        <w:rPr>
          <w:bCs/>
          <w:color w:val="000000"/>
        </w:rPr>
        <w:t>е</w:t>
      </w:r>
      <w:r w:rsidRPr="003B188E">
        <w:rPr>
          <w:bCs/>
          <w:color w:val="000000"/>
        </w:rPr>
        <w:t>ния, соответствующая Сторона обязана направить подтверждение, что нарушения не произ</w:t>
      </w:r>
      <w:r w:rsidRPr="003B188E">
        <w:rPr>
          <w:bCs/>
          <w:color w:val="000000"/>
        </w:rPr>
        <w:t>о</w:t>
      </w:r>
      <w:r w:rsidRPr="003B188E">
        <w:rPr>
          <w:bCs/>
          <w:color w:val="000000"/>
        </w:rPr>
        <w:t>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</w:t>
      </w:r>
      <w:r w:rsidRPr="003B188E">
        <w:rPr>
          <w:bCs/>
          <w:color w:val="000000"/>
        </w:rPr>
        <w:t>т</w:t>
      </w:r>
      <w:r w:rsidRPr="003B188E">
        <w:rPr>
          <w:bCs/>
          <w:color w:val="000000"/>
        </w:rPr>
        <w:t>ки, коммерческий подкуп, а также действиях, нарушающих требования применимого законод</w:t>
      </w:r>
      <w:r w:rsidRPr="003B188E">
        <w:rPr>
          <w:bCs/>
          <w:color w:val="000000"/>
        </w:rPr>
        <w:t>а</w:t>
      </w:r>
      <w:r w:rsidRPr="003B188E">
        <w:rPr>
          <w:bCs/>
          <w:color w:val="000000"/>
        </w:rPr>
        <w:t>тельства и международных актов о противодействии легализации доходов, полученных пр</w:t>
      </w:r>
      <w:r w:rsidRPr="003B188E">
        <w:rPr>
          <w:bCs/>
          <w:color w:val="000000"/>
        </w:rPr>
        <w:t>е</w:t>
      </w:r>
      <w:r w:rsidRPr="003B188E">
        <w:rPr>
          <w:bCs/>
          <w:color w:val="000000"/>
        </w:rPr>
        <w:t>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действий и/или неполучения другой Стороной в установле</w:t>
      </w:r>
      <w:r w:rsidRPr="003B188E">
        <w:rPr>
          <w:bCs/>
          <w:color w:val="000000"/>
        </w:rPr>
        <w:t>н</w:t>
      </w:r>
      <w:r w:rsidRPr="003B188E">
        <w:rPr>
          <w:bCs/>
          <w:color w:val="000000"/>
        </w:rPr>
        <w:t xml:space="preserve">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</w:t>
      </w:r>
      <w:r w:rsidRPr="003B188E">
        <w:rPr>
          <w:bCs/>
          <w:color w:val="000000"/>
        </w:rPr>
        <w:t>й</w:t>
      </w:r>
      <w:r w:rsidRPr="003B188E">
        <w:rPr>
          <w:bCs/>
          <w:color w:val="000000"/>
        </w:rPr>
        <w:t>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</w:t>
      </w:r>
      <w:r w:rsidRPr="00CD0E51">
        <w:rPr>
          <w:bCs/>
          <w:color w:val="000000"/>
        </w:rPr>
        <w:t>в</w:t>
      </w:r>
      <w:r w:rsidRPr="00CD0E51">
        <w:rPr>
          <w:bCs/>
          <w:color w:val="000000"/>
        </w:rPr>
        <w:t>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</w:t>
      </w:r>
      <w:r w:rsidRPr="00CD0E51">
        <w:rPr>
          <w:bCs/>
          <w:color w:val="000000"/>
        </w:rPr>
        <w:t>з</w:t>
      </w:r>
      <w:r w:rsidRPr="00CD0E51">
        <w:rPr>
          <w:bCs/>
          <w:color w:val="000000"/>
        </w:rPr>
        <w:t>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</w:t>
      </w:r>
      <w:r w:rsidRPr="00CD0E51">
        <w:rPr>
          <w:bCs/>
          <w:color w:val="000000"/>
        </w:rPr>
        <w:t>о</w:t>
      </w:r>
      <w:r w:rsidRPr="00CD0E51">
        <w:rPr>
          <w:bCs/>
          <w:color w:val="000000"/>
        </w:rPr>
        <w:t>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</w:t>
      </w:r>
      <w:r w:rsidR="0034678B" w:rsidRPr="0034678B">
        <w:rPr>
          <w:bCs/>
          <w:color w:val="000000"/>
        </w:rPr>
        <w:t>о</w:t>
      </w:r>
      <w:r w:rsidR="0034678B" w:rsidRPr="0034678B">
        <w:rPr>
          <w:bCs/>
          <w:color w:val="000000"/>
        </w:rPr>
        <w:t>лимой силы, возникших после заключения Договора в результате событий чрезвычайного х</w:t>
      </w:r>
      <w:r w:rsidR="0034678B" w:rsidRPr="0034678B">
        <w:rPr>
          <w:bCs/>
          <w:color w:val="000000"/>
        </w:rPr>
        <w:t>а</w:t>
      </w:r>
      <w:r w:rsidR="0034678B" w:rsidRPr="0034678B">
        <w:rPr>
          <w:bCs/>
          <w:color w:val="000000"/>
        </w:rPr>
        <w:t>рактера: объявленную или фактическую войну, гражданские волнения, эпидемии, блокаду, э</w:t>
      </w:r>
      <w:r w:rsidR="0034678B" w:rsidRPr="0034678B">
        <w:rPr>
          <w:bCs/>
          <w:color w:val="000000"/>
        </w:rPr>
        <w:t>м</w:t>
      </w:r>
      <w:r w:rsidR="0034678B" w:rsidRPr="0034678B">
        <w:rPr>
          <w:bCs/>
          <w:color w:val="000000"/>
        </w:rPr>
        <w:t>барго, землетрясения, пожары, наводнения, иных природных стихийных бедствий, не огран</w:t>
      </w:r>
      <w:r w:rsidR="0034678B" w:rsidRPr="0034678B">
        <w:rPr>
          <w:bCs/>
          <w:color w:val="000000"/>
        </w:rPr>
        <w:t>и</w:t>
      </w:r>
      <w:r w:rsidR="0034678B" w:rsidRPr="0034678B">
        <w:rPr>
          <w:bCs/>
          <w:color w:val="000000"/>
        </w:rPr>
        <w:t>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 настоящего договора, обязана уведомить другую Сторону об их возникновении или пр</w:t>
      </w:r>
      <w:r w:rsidRPr="00CD0E51">
        <w:rPr>
          <w:bCs/>
          <w:color w:val="000000"/>
        </w:rPr>
        <w:t>е</w:t>
      </w:r>
      <w:r w:rsidRPr="00CD0E51">
        <w:rPr>
          <w:bCs/>
          <w:color w:val="000000"/>
        </w:rPr>
        <w:t xml:space="preserve">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</w:t>
      </w:r>
      <w:r w:rsidRPr="00CD0E51">
        <w:rPr>
          <w:bCs/>
          <w:color w:val="000000"/>
        </w:rPr>
        <w:t>л</w:t>
      </w:r>
      <w:r w:rsidRPr="00CD0E51">
        <w:rPr>
          <w:bCs/>
          <w:color w:val="000000"/>
        </w:rPr>
        <w:t>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</w:t>
      </w:r>
      <w:r w:rsidRPr="00CD0E51">
        <w:rPr>
          <w:bCs/>
          <w:color w:val="000000"/>
        </w:rPr>
        <w:t>о</w:t>
      </w:r>
      <w:r w:rsidRPr="00CD0E51">
        <w:rPr>
          <w:bCs/>
          <w:color w:val="000000"/>
        </w:rPr>
        <w:t>ведут переговоры и примут решение о дальнейшей реализации настоящего договора. Если Ст</w:t>
      </w:r>
      <w:r w:rsidRPr="00CD0E51">
        <w:rPr>
          <w:bCs/>
          <w:color w:val="000000"/>
        </w:rPr>
        <w:t>о</w:t>
      </w:r>
      <w:r w:rsidRPr="00CD0E51">
        <w:rPr>
          <w:bCs/>
          <w:color w:val="000000"/>
        </w:rPr>
        <w:t>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</w:t>
      </w:r>
      <w:r w:rsidRPr="00CD0E51">
        <w:rPr>
          <w:bCs/>
          <w:color w:val="000000"/>
        </w:rPr>
        <w:t>д</w:t>
      </w:r>
      <w:r w:rsidRPr="00CD0E51">
        <w:rPr>
          <w:bCs/>
          <w:color w:val="000000"/>
        </w:rPr>
        <w:t>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</w:t>
      </w:r>
      <w:r w:rsidRPr="00CD0E51">
        <w:rPr>
          <w:bCs/>
          <w:color w:val="000000"/>
        </w:rPr>
        <w:t>о</w:t>
      </w:r>
      <w:r w:rsidRPr="00CD0E51">
        <w:rPr>
          <w:bCs/>
          <w:color w:val="000000"/>
        </w:rPr>
        <w:t>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>оговор считается расторгнутым по ин</w:t>
      </w:r>
      <w:r w:rsidRPr="00CD0E51">
        <w:rPr>
          <w:bCs/>
          <w:color w:val="000000"/>
        </w:rPr>
        <w:t>и</w:t>
      </w:r>
      <w:r w:rsidRPr="00CD0E51">
        <w:rPr>
          <w:bCs/>
          <w:color w:val="000000"/>
        </w:rPr>
        <w:t xml:space="preserve">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</w:t>
            </w:r>
            <w:r w:rsidRPr="00B520DD">
              <w:rPr>
                <w:b/>
              </w:rPr>
              <w:t>а</w:t>
            </w:r>
            <w:r w:rsidRPr="00B520DD">
              <w:rPr>
                <w:b/>
              </w:rPr>
              <w:t>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237B52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DE495F">
              <w:t xml:space="preserve"> </w:t>
            </w:r>
            <w:r w:rsidR="004F424B" w:rsidRPr="004F424B">
              <w:t>территориальном конкурсе мультимедийных проектов среди учащихся и преподавателей ДМШ и ДШИ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«Новомосковский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33D0A" w:rsidRDefault="00933D0A" w:rsidP="00CD0E51">
      <w:pPr>
        <w:ind w:firstLine="709"/>
        <w:jc w:val="both"/>
        <w:rPr>
          <w:bCs/>
          <w:color w:val="000000"/>
        </w:rPr>
      </w:pP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.5. </w:t>
      </w:r>
      <w:r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.6.1.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тельное учреждение «Новомосковский муз</w:t>
            </w:r>
            <w:r>
              <w:rPr>
                <w:b/>
                <w:bCs/>
                <w:lang w:eastAsia="en-US"/>
              </w:rPr>
              <w:t>ы</w:t>
            </w:r>
            <w:r>
              <w:rPr>
                <w:b/>
                <w:bCs/>
                <w:lang w:eastAsia="en-US"/>
              </w:rPr>
              <w:t>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7633CE" w:rsidRPr="007633CE" w:rsidRDefault="007633CE" w:rsidP="007633CE">
            <w:pPr>
              <w:spacing w:line="256" w:lineRule="auto"/>
              <w:rPr>
                <w:lang w:eastAsia="en-US"/>
              </w:rPr>
            </w:pPr>
            <w:r w:rsidRPr="007633CE">
              <w:rPr>
                <w:lang w:eastAsia="en-US"/>
              </w:rPr>
              <w:t>Банк получателя: ОТДЕЛЕНИЕ ТУЛА БАНКА РОССИИ//УФК по Тульской области г. Тула</w:t>
            </w:r>
          </w:p>
          <w:p w:rsidR="007633CE" w:rsidRPr="007633CE" w:rsidRDefault="007633CE" w:rsidP="007633CE">
            <w:pPr>
              <w:spacing w:line="256" w:lineRule="auto"/>
              <w:rPr>
                <w:lang w:eastAsia="en-US"/>
              </w:rPr>
            </w:pPr>
            <w:r w:rsidRPr="007633CE">
              <w:rPr>
                <w:lang w:eastAsia="en-US"/>
              </w:rPr>
              <w:t>Получатель: ИНН 7116026473 КПП 711601001,</w:t>
            </w:r>
          </w:p>
          <w:p w:rsidR="007633CE" w:rsidRPr="007633CE" w:rsidRDefault="007633CE" w:rsidP="007633CE">
            <w:pPr>
              <w:spacing w:line="256" w:lineRule="auto"/>
              <w:rPr>
                <w:lang w:eastAsia="en-US"/>
              </w:rPr>
            </w:pPr>
            <w:r w:rsidRPr="007633CE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7633CE">
              <w:rPr>
                <w:lang w:eastAsia="en-US"/>
              </w:rPr>
              <w:t>Новомосковский</w:t>
            </w:r>
            <w:proofErr w:type="spellEnd"/>
            <w:r w:rsidRPr="007633CE">
              <w:rPr>
                <w:lang w:eastAsia="en-US"/>
              </w:rPr>
              <w:t xml:space="preserve"> музыкальный колледж </w:t>
            </w:r>
            <w:proofErr w:type="spellStart"/>
            <w:r w:rsidRPr="007633CE">
              <w:rPr>
                <w:lang w:eastAsia="en-US"/>
              </w:rPr>
              <w:t>им.М.И</w:t>
            </w:r>
            <w:proofErr w:type="spellEnd"/>
            <w:r w:rsidRPr="007633CE">
              <w:rPr>
                <w:lang w:eastAsia="en-US"/>
              </w:rPr>
              <w:t>. Глинки», л/</w:t>
            </w:r>
            <w:proofErr w:type="spellStart"/>
            <w:r w:rsidRPr="007633CE">
              <w:rPr>
                <w:lang w:eastAsia="en-US"/>
              </w:rPr>
              <w:t>сч</w:t>
            </w:r>
            <w:proofErr w:type="spellEnd"/>
            <w:r w:rsidRPr="007633CE">
              <w:rPr>
                <w:lang w:eastAsia="en-US"/>
              </w:rPr>
              <w:t xml:space="preserve"> 02662011640, ЛС 104180008)</w:t>
            </w:r>
          </w:p>
          <w:p w:rsidR="007633CE" w:rsidRPr="007633CE" w:rsidRDefault="007633CE" w:rsidP="007633CE">
            <w:pPr>
              <w:spacing w:line="256" w:lineRule="auto"/>
              <w:rPr>
                <w:lang w:eastAsia="en-US"/>
              </w:rPr>
            </w:pPr>
            <w:r w:rsidRPr="007633CE">
              <w:rPr>
                <w:lang w:eastAsia="en-US"/>
              </w:rPr>
              <w:t>Корр. счет № 40102810445370000059</w:t>
            </w:r>
          </w:p>
          <w:p w:rsidR="007633CE" w:rsidRPr="007633CE" w:rsidRDefault="007633CE" w:rsidP="007633CE">
            <w:pPr>
              <w:spacing w:line="256" w:lineRule="auto"/>
              <w:rPr>
                <w:lang w:eastAsia="en-US"/>
              </w:rPr>
            </w:pPr>
            <w:r w:rsidRPr="007633CE">
              <w:rPr>
                <w:lang w:eastAsia="en-US"/>
              </w:rPr>
              <w:t>Казначейский счет № 03224643700000006600</w:t>
            </w:r>
          </w:p>
          <w:p w:rsidR="007633CE" w:rsidRPr="007633CE" w:rsidRDefault="007633CE" w:rsidP="007633CE">
            <w:pPr>
              <w:spacing w:line="256" w:lineRule="auto"/>
              <w:rPr>
                <w:lang w:eastAsia="en-US"/>
              </w:rPr>
            </w:pPr>
            <w:r w:rsidRPr="007633CE">
              <w:rPr>
                <w:lang w:eastAsia="en-US"/>
              </w:rPr>
              <w:t>БИК 017003983</w:t>
            </w:r>
          </w:p>
          <w:p w:rsidR="007633CE" w:rsidRPr="007633CE" w:rsidRDefault="007633CE" w:rsidP="007633CE">
            <w:pPr>
              <w:spacing w:line="256" w:lineRule="auto"/>
              <w:rPr>
                <w:lang w:eastAsia="en-US"/>
              </w:rPr>
            </w:pPr>
            <w:r w:rsidRPr="007633CE">
              <w:rPr>
                <w:lang w:eastAsia="en-US"/>
              </w:rPr>
              <w:t>ОКТМО 70724000</w:t>
            </w:r>
          </w:p>
          <w:p w:rsidR="0052023F" w:rsidRDefault="007633CE" w:rsidP="007633CE">
            <w:pPr>
              <w:spacing w:line="256" w:lineRule="auto"/>
              <w:rPr>
                <w:b/>
                <w:lang w:eastAsia="en-US"/>
              </w:rPr>
            </w:pPr>
            <w:r w:rsidRPr="007633CE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 А.В. Скуднов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4F424B" w:rsidRDefault="007D37A5" w:rsidP="004F424B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DE495F">
        <w:rPr>
          <w:bCs/>
          <w:color w:val="000000"/>
          <w:sz w:val="22"/>
          <w:szCs w:val="22"/>
        </w:rPr>
        <w:t xml:space="preserve"> </w:t>
      </w:r>
      <w:r w:rsidR="004F424B" w:rsidRPr="004F424B">
        <w:t>территориальном конкурсе</w:t>
      </w:r>
    </w:p>
    <w:p w:rsidR="004F424B" w:rsidRDefault="004F424B" w:rsidP="004F424B">
      <w:pPr>
        <w:jc w:val="right"/>
      </w:pPr>
      <w:r w:rsidRPr="004F424B">
        <w:t xml:space="preserve"> мультимедийных проектов </w:t>
      </w:r>
    </w:p>
    <w:p w:rsidR="004F424B" w:rsidRDefault="004F424B" w:rsidP="004F424B">
      <w:pPr>
        <w:jc w:val="right"/>
      </w:pPr>
      <w:r w:rsidRPr="004F424B">
        <w:t>среди учащихся и преп</w:t>
      </w:r>
      <w:r w:rsidRPr="004F424B">
        <w:t>о</w:t>
      </w:r>
      <w:r w:rsidRPr="004F424B">
        <w:t xml:space="preserve">давателей ДМШ и ДШИ </w:t>
      </w:r>
    </w:p>
    <w:p w:rsidR="006B1D51" w:rsidRPr="0034678B" w:rsidRDefault="007D37A5" w:rsidP="004F424B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</w:t>
      </w:r>
      <w:r w:rsidR="007633CE">
        <w:rPr>
          <w:bCs/>
          <w:color w:val="000000"/>
          <w:sz w:val="22"/>
          <w:szCs w:val="22"/>
          <w:lang w:val="en-US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4F424B" w:rsidRDefault="006B1D51" w:rsidP="004F424B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4F424B" w:rsidRPr="004F424B">
        <w:t xml:space="preserve">территориальном конкурсе мультимедийных проектов </w:t>
      </w:r>
    </w:p>
    <w:p w:rsidR="006B1D51" w:rsidRPr="0034678B" w:rsidRDefault="004F424B" w:rsidP="004F424B">
      <w:pPr>
        <w:jc w:val="center"/>
        <w:rPr>
          <w:bCs/>
          <w:color w:val="000000"/>
          <w:sz w:val="22"/>
          <w:szCs w:val="22"/>
        </w:rPr>
      </w:pPr>
      <w:r w:rsidRPr="004F424B">
        <w:t>среди учащихся и преп</w:t>
      </w:r>
      <w:r w:rsidRPr="004F424B">
        <w:t>о</w:t>
      </w:r>
      <w:r w:rsidRPr="004F424B">
        <w:t>давателей ДМШ и ДШИ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____________20</w:t>
      </w:r>
      <w:r w:rsidR="007633CE">
        <w:rPr>
          <w:bCs/>
          <w:color w:val="000000"/>
          <w:sz w:val="22"/>
          <w:szCs w:val="22"/>
          <w:lang w:val="en-US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   </w:t>
      </w:r>
      <w:r w:rsidR="00DE495F">
        <w:rPr>
          <w:bCs/>
          <w:color w:val="000000"/>
          <w:sz w:val="22"/>
          <w:szCs w:val="22"/>
        </w:rPr>
        <w:t>«___»____________20</w:t>
      </w:r>
      <w:r w:rsidR="007633CE">
        <w:rPr>
          <w:bCs/>
          <w:color w:val="000000"/>
          <w:sz w:val="22"/>
          <w:szCs w:val="22"/>
          <w:lang w:val="en-US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«Новомо</w:t>
      </w:r>
      <w:r w:rsidRPr="0034678B">
        <w:rPr>
          <w:bCs/>
          <w:color w:val="000000"/>
          <w:sz w:val="22"/>
          <w:szCs w:val="22"/>
        </w:rPr>
        <w:t>с</w:t>
      </w:r>
      <w:r w:rsidRPr="0034678B">
        <w:rPr>
          <w:bCs/>
          <w:color w:val="000000"/>
          <w:sz w:val="22"/>
          <w:szCs w:val="22"/>
        </w:rPr>
        <w:t>ковский музыкальный колледж имени М.И. Глинки», именуемое в дальнейшем «Организатор», в лице директора Скуднова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</w:t>
      </w:r>
      <w:r w:rsidRPr="0034678B">
        <w:rPr>
          <w:bCs/>
          <w:color w:val="000000"/>
          <w:sz w:val="22"/>
          <w:szCs w:val="22"/>
        </w:rPr>
        <w:t>у</w:t>
      </w:r>
      <w:r w:rsidRPr="0034678B">
        <w:rPr>
          <w:bCs/>
          <w:color w:val="000000"/>
          <w:sz w:val="22"/>
          <w:szCs w:val="22"/>
        </w:rPr>
        <w:t xml:space="preserve">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</w:t>
      </w:r>
      <w:r w:rsidR="004F424B" w:rsidRPr="004F424B">
        <w:t>территориальном конкурсе мультимедийных проектов среди учащихся и преподавателей ДМШ и ДШИ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____________20</w:t>
      </w:r>
      <w:r w:rsidR="007633CE" w:rsidRPr="007633CE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о </w:t>
      </w:r>
      <w:r w:rsidR="004F424B" w:rsidRPr="004F424B">
        <w:t>территориальном конкурсе мультим</w:t>
      </w:r>
      <w:r w:rsidR="004F424B" w:rsidRPr="004F424B">
        <w:t>е</w:t>
      </w:r>
      <w:r w:rsidR="004F424B" w:rsidRPr="004F424B">
        <w:t xml:space="preserve">дийных проектов среди учащихся и преподавателей ДМШ и ДШИ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>, а Учас</w:t>
      </w:r>
      <w:r w:rsidRPr="0034678B">
        <w:rPr>
          <w:bCs/>
          <w:color w:val="000000"/>
          <w:sz w:val="22"/>
          <w:szCs w:val="22"/>
        </w:rPr>
        <w:t>т</w:t>
      </w:r>
      <w:r w:rsidRPr="0034678B">
        <w:rPr>
          <w:bCs/>
          <w:color w:val="000000"/>
          <w:sz w:val="22"/>
          <w:szCs w:val="22"/>
        </w:rPr>
        <w:t xml:space="preserve">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</w:t>
      </w:r>
      <w:r w:rsidR="003072FF" w:rsidRPr="0034678B">
        <w:rPr>
          <w:bCs/>
          <w:color w:val="000000"/>
          <w:sz w:val="22"/>
          <w:szCs w:val="22"/>
        </w:rPr>
        <w:t>о</w:t>
      </w:r>
      <w:r w:rsidR="003072FF" w:rsidRPr="0034678B">
        <w:rPr>
          <w:bCs/>
          <w:color w:val="000000"/>
          <w:sz w:val="22"/>
          <w:szCs w:val="22"/>
        </w:rPr>
        <w:t>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961"/>
        <w:gridCol w:w="4957"/>
      </w:tblGrid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</w:t>
            </w:r>
            <w:r w:rsidRPr="00712390">
              <w:rPr>
                <w:b/>
                <w:bCs/>
                <w:sz w:val="20"/>
                <w:lang w:eastAsia="en-US"/>
              </w:rPr>
              <w:t>ь</w:t>
            </w:r>
            <w:r w:rsidRPr="00712390">
              <w:rPr>
                <w:b/>
                <w:bCs/>
                <w:sz w:val="20"/>
                <w:lang w:eastAsia="en-US"/>
              </w:rPr>
              <w:t>ное учреждение «Новомосковский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</w:t>
            </w:r>
            <w:r w:rsidRPr="00712390">
              <w:rPr>
                <w:sz w:val="20"/>
                <w:lang w:eastAsia="en-US"/>
              </w:rPr>
              <w:t>о</w:t>
            </w:r>
            <w:r w:rsidRPr="00712390">
              <w:rPr>
                <w:sz w:val="20"/>
                <w:lang w:eastAsia="en-US"/>
              </w:rPr>
              <w:t>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633CE" w:rsidRPr="007633CE" w:rsidRDefault="007633CE" w:rsidP="007633CE">
            <w:pPr>
              <w:spacing w:line="256" w:lineRule="auto"/>
              <w:rPr>
                <w:sz w:val="20"/>
                <w:lang w:eastAsia="en-US"/>
              </w:rPr>
            </w:pPr>
            <w:r w:rsidRPr="007633CE">
              <w:rPr>
                <w:sz w:val="20"/>
                <w:lang w:eastAsia="en-US"/>
              </w:rPr>
              <w:t>Банк получателя: ОТДЕЛЕНИЕ ТУЛА БАНКА РОССИИ//УФК по Тульской области г. Тула</w:t>
            </w:r>
          </w:p>
          <w:p w:rsidR="007633CE" w:rsidRPr="007633CE" w:rsidRDefault="007633CE" w:rsidP="007633CE">
            <w:pPr>
              <w:spacing w:line="256" w:lineRule="auto"/>
              <w:rPr>
                <w:sz w:val="20"/>
                <w:lang w:eastAsia="en-US"/>
              </w:rPr>
            </w:pPr>
            <w:r w:rsidRPr="007633CE">
              <w:rPr>
                <w:sz w:val="20"/>
                <w:lang w:eastAsia="en-US"/>
              </w:rPr>
              <w:t>Получатель: ИНН 7116026473 КПП 711601001,</w:t>
            </w:r>
          </w:p>
          <w:p w:rsidR="007633CE" w:rsidRPr="007633CE" w:rsidRDefault="007633CE" w:rsidP="007633CE">
            <w:pPr>
              <w:spacing w:line="256" w:lineRule="auto"/>
              <w:rPr>
                <w:sz w:val="20"/>
                <w:lang w:eastAsia="en-US"/>
              </w:rPr>
            </w:pPr>
            <w:r w:rsidRPr="007633CE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7633CE">
              <w:rPr>
                <w:sz w:val="20"/>
                <w:lang w:eastAsia="en-US"/>
              </w:rPr>
              <w:t>Новомосковский</w:t>
            </w:r>
            <w:proofErr w:type="spellEnd"/>
            <w:r w:rsidRPr="007633CE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7633CE">
              <w:rPr>
                <w:sz w:val="20"/>
                <w:lang w:eastAsia="en-US"/>
              </w:rPr>
              <w:t>им.М.И</w:t>
            </w:r>
            <w:proofErr w:type="spellEnd"/>
            <w:r w:rsidRPr="007633CE">
              <w:rPr>
                <w:sz w:val="20"/>
                <w:lang w:eastAsia="en-US"/>
              </w:rPr>
              <w:t>. Глинки», л/</w:t>
            </w:r>
            <w:proofErr w:type="spellStart"/>
            <w:r w:rsidRPr="007633CE">
              <w:rPr>
                <w:sz w:val="20"/>
                <w:lang w:eastAsia="en-US"/>
              </w:rPr>
              <w:t>сч</w:t>
            </w:r>
            <w:proofErr w:type="spellEnd"/>
            <w:r w:rsidRPr="007633CE">
              <w:rPr>
                <w:sz w:val="20"/>
                <w:lang w:eastAsia="en-US"/>
              </w:rPr>
              <w:t xml:space="preserve"> 02662011640, ЛС 104180008)</w:t>
            </w:r>
          </w:p>
          <w:p w:rsidR="007633CE" w:rsidRPr="007633CE" w:rsidRDefault="007633CE" w:rsidP="007633CE">
            <w:pPr>
              <w:spacing w:line="256" w:lineRule="auto"/>
              <w:rPr>
                <w:sz w:val="20"/>
                <w:lang w:eastAsia="en-US"/>
              </w:rPr>
            </w:pPr>
            <w:r w:rsidRPr="007633CE">
              <w:rPr>
                <w:sz w:val="20"/>
                <w:lang w:eastAsia="en-US"/>
              </w:rPr>
              <w:t>Корр. счет № 40102810445370000059</w:t>
            </w:r>
          </w:p>
          <w:p w:rsidR="007633CE" w:rsidRPr="007633CE" w:rsidRDefault="007633CE" w:rsidP="007633CE">
            <w:pPr>
              <w:spacing w:line="256" w:lineRule="auto"/>
              <w:rPr>
                <w:sz w:val="20"/>
                <w:lang w:eastAsia="en-US"/>
              </w:rPr>
            </w:pPr>
            <w:r w:rsidRPr="007633CE">
              <w:rPr>
                <w:sz w:val="20"/>
                <w:lang w:eastAsia="en-US"/>
              </w:rPr>
              <w:t>Казначейский счет № 03224643700000006600</w:t>
            </w:r>
          </w:p>
          <w:p w:rsidR="007633CE" w:rsidRPr="007633CE" w:rsidRDefault="007633CE" w:rsidP="007633CE">
            <w:pPr>
              <w:spacing w:line="256" w:lineRule="auto"/>
              <w:rPr>
                <w:sz w:val="20"/>
                <w:lang w:eastAsia="en-US"/>
              </w:rPr>
            </w:pPr>
            <w:r w:rsidRPr="007633CE">
              <w:rPr>
                <w:sz w:val="20"/>
                <w:lang w:eastAsia="en-US"/>
              </w:rPr>
              <w:t>БИК 017003983</w:t>
            </w:r>
          </w:p>
          <w:p w:rsidR="007633CE" w:rsidRPr="007633CE" w:rsidRDefault="007633CE" w:rsidP="007633CE">
            <w:pPr>
              <w:spacing w:line="256" w:lineRule="auto"/>
              <w:rPr>
                <w:sz w:val="20"/>
                <w:lang w:eastAsia="en-US"/>
              </w:rPr>
            </w:pPr>
            <w:r w:rsidRPr="007633CE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7633CE" w:rsidP="007633CE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633CE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_______________________ А.В. Скуднов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84" w:rsidRDefault="003D2D84" w:rsidP="003B188E">
      <w:r>
        <w:separator/>
      </w:r>
    </w:p>
  </w:endnote>
  <w:endnote w:type="continuationSeparator" w:id="0">
    <w:p w:rsidR="003D2D84" w:rsidRDefault="003D2D84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4F424B">
      <w:rPr>
        <w:noProof/>
        <w:sz w:val="20"/>
        <w:szCs w:val="20"/>
      </w:rPr>
      <w:t>3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84" w:rsidRDefault="003D2D84" w:rsidP="003B188E">
      <w:r>
        <w:separator/>
      </w:r>
    </w:p>
  </w:footnote>
  <w:footnote w:type="continuationSeparator" w:id="0">
    <w:p w:rsidR="003D2D84" w:rsidRDefault="003D2D84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4"/>
    <w:rsid w:val="000563D4"/>
    <w:rsid w:val="001353F0"/>
    <w:rsid w:val="00161701"/>
    <w:rsid w:val="00164DA4"/>
    <w:rsid w:val="00204B43"/>
    <w:rsid w:val="00231A29"/>
    <w:rsid w:val="00237B52"/>
    <w:rsid w:val="002C194B"/>
    <w:rsid w:val="003072FF"/>
    <w:rsid w:val="0034678B"/>
    <w:rsid w:val="00376DA3"/>
    <w:rsid w:val="00380912"/>
    <w:rsid w:val="0038668E"/>
    <w:rsid w:val="003B188E"/>
    <w:rsid w:val="003D2D84"/>
    <w:rsid w:val="003E016D"/>
    <w:rsid w:val="003F54BC"/>
    <w:rsid w:val="0042279D"/>
    <w:rsid w:val="00465A13"/>
    <w:rsid w:val="00473DAD"/>
    <w:rsid w:val="004F424B"/>
    <w:rsid w:val="004F73F2"/>
    <w:rsid w:val="005165B6"/>
    <w:rsid w:val="0052023F"/>
    <w:rsid w:val="00564CA4"/>
    <w:rsid w:val="00582239"/>
    <w:rsid w:val="005C2450"/>
    <w:rsid w:val="006B1D51"/>
    <w:rsid w:val="00712390"/>
    <w:rsid w:val="007633CE"/>
    <w:rsid w:val="007969B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9F6C57"/>
    <w:rsid w:val="00AE691E"/>
    <w:rsid w:val="00B0773D"/>
    <w:rsid w:val="00B11075"/>
    <w:rsid w:val="00B27713"/>
    <w:rsid w:val="00B31966"/>
    <w:rsid w:val="00B470D9"/>
    <w:rsid w:val="00B62ACE"/>
    <w:rsid w:val="00BE5680"/>
    <w:rsid w:val="00BE6DA7"/>
    <w:rsid w:val="00BF37C7"/>
    <w:rsid w:val="00C273F9"/>
    <w:rsid w:val="00C70256"/>
    <w:rsid w:val="00C70574"/>
    <w:rsid w:val="00CD0E51"/>
    <w:rsid w:val="00D10341"/>
    <w:rsid w:val="00D57BBD"/>
    <w:rsid w:val="00D74E6F"/>
    <w:rsid w:val="00DE495F"/>
    <w:rsid w:val="00DE70A4"/>
    <w:rsid w:val="00DF0D7E"/>
    <w:rsid w:val="00E4140C"/>
    <w:rsid w:val="00EC56C2"/>
    <w:rsid w:val="00EF2C27"/>
    <w:rsid w:val="00F37074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713CB-71D7-49D8-B8E1-656C0594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sadmin001</cp:lastModifiedBy>
  <cp:revision>2</cp:revision>
  <cp:lastPrinted>2016-10-12T12:50:00Z</cp:lastPrinted>
  <dcterms:created xsi:type="dcterms:W3CDTF">2023-10-10T07:41:00Z</dcterms:created>
  <dcterms:modified xsi:type="dcterms:W3CDTF">2023-10-10T07:41:00Z</dcterms:modified>
</cp:coreProperties>
</file>